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  <w:rPr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372D4F71" w14:textId="690F871F" w:rsidR="00F8031C" w:rsidRPr="00DD7113" w:rsidRDefault="00F8031C" w:rsidP="00B045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B04521">
        <w:rPr>
          <w:rFonts w:cs="B Nazanin" w:hint="cs"/>
          <w:sz w:val="24"/>
          <w:szCs w:val="24"/>
          <w:rtl/>
        </w:rPr>
        <w:t xml:space="preserve">سازماندهی دانش </w:t>
      </w:r>
      <w:r w:rsidR="00C41E29">
        <w:rPr>
          <w:rFonts w:cs="B Nazanin" w:hint="cs"/>
          <w:sz w:val="24"/>
          <w:szCs w:val="24"/>
          <w:rtl/>
        </w:rPr>
        <w:t>5</w:t>
      </w:r>
    </w:p>
    <w:p w14:paraId="604D69D5" w14:textId="570C973A" w:rsidR="00F8031C" w:rsidRPr="00DD7113" w:rsidRDefault="00F8031C" w:rsidP="00B41B3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1 نظری و </w:t>
      </w:r>
      <w:r w:rsidR="00B41B31">
        <w:rPr>
          <w:rFonts w:cs="B Nazanin" w:hint="cs"/>
          <w:sz w:val="24"/>
          <w:szCs w:val="24"/>
          <w:rtl/>
        </w:rPr>
        <w:t>1</w:t>
      </w:r>
      <w:r w:rsidR="0063765B">
        <w:rPr>
          <w:rFonts w:cs="B Nazanin" w:hint="cs"/>
          <w:sz w:val="24"/>
          <w:szCs w:val="24"/>
          <w:rtl/>
        </w:rPr>
        <w:t xml:space="preserve"> عملی</w:t>
      </w:r>
    </w:p>
    <w:p w14:paraId="14E1EAAC" w14:textId="0A6AF74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39F4773E" w14:textId="449DD47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3A1B6B56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</w:t>
      </w:r>
      <w:r w:rsidR="00EC0E3C">
        <w:rPr>
          <w:rFonts w:cs="B Nazanin" w:hint="cs"/>
          <w:sz w:val="24"/>
          <w:szCs w:val="24"/>
          <w:rtl/>
        </w:rPr>
        <w:t xml:space="preserve">ابداری و اطلاع رسانی پزشکی ترم </w:t>
      </w:r>
      <w:r w:rsidR="00C41E29">
        <w:rPr>
          <w:rFonts w:cs="B Nazanin" w:hint="cs"/>
          <w:sz w:val="24"/>
          <w:szCs w:val="24"/>
          <w:rtl/>
        </w:rPr>
        <w:t>6</w:t>
      </w:r>
      <w:r w:rsidR="0063765B">
        <w:rPr>
          <w:rFonts w:cs="B Nazanin" w:hint="cs"/>
          <w:sz w:val="24"/>
          <w:szCs w:val="24"/>
          <w:rtl/>
        </w:rPr>
        <w:t>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F0FFAA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5C2624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</w:p>
    <w:p w14:paraId="4F7DA9B2" w14:textId="0439DAEC" w:rsidR="00DD7113" w:rsidRPr="0063765B" w:rsidRDefault="00F8031C" w:rsidP="006376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B Nazanin"/>
          <w:sz w:val="24"/>
          <w:szCs w:val="24"/>
        </w:rPr>
        <w:t>Asadzandi.sh@iums.ac.ir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0258379D" w14:textId="20DEAB36" w:rsidR="008B0993" w:rsidRPr="00F23B61" w:rsidRDefault="00455815" w:rsidP="00B41B31">
      <w:pPr>
        <w:bidi/>
        <w:rPr>
          <w:rFonts w:cs="B Nazanin"/>
          <w:sz w:val="24"/>
          <w:szCs w:val="24"/>
          <w:rtl/>
          <w:lang w:bidi="fa-IR"/>
        </w:rPr>
      </w:pPr>
      <w:r w:rsidRPr="00F23B61">
        <w:rPr>
          <w:rFonts w:cs="B Nazanin" w:hint="cs"/>
          <w:sz w:val="24"/>
          <w:szCs w:val="24"/>
          <w:rtl/>
          <w:lang w:bidi="fa-IR"/>
        </w:rPr>
        <w:t xml:space="preserve">آشنایی دانشجویان </w:t>
      </w:r>
      <w:r w:rsidR="00C41E29">
        <w:rPr>
          <w:rFonts w:cs="B Nazanin" w:hint="cs"/>
          <w:sz w:val="24"/>
          <w:szCs w:val="24"/>
          <w:rtl/>
          <w:lang w:bidi="fa-IR"/>
        </w:rPr>
        <w:t>با فهرستنویسی مواد غیر کتابی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54E546B1" w:rsidR="002F5E97" w:rsidRPr="00F23B61" w:rsidRDefault="00377A5D" w:rsidP="00B04521">
      <w:pPr>
        <w:bidi/>
        <w:rPr>
          <w:rFonts w:cs="B Nazanin"/>
          <w:sz w:val="24"/>
          <w:szCs w:val="24"/>
          <w:rtl/>
        </w:rPr>
      </w:pPr>
      <w:r w:rsidRPr="00F23B61">
        <w:rPr>
          <w:rFonts w:cs="B Nazanin" w:hint="cs"/>
          <w:sz w:val="24"/>
          <w:szCs w:val="24"/>
          <w:rtl/>
        </w:rPr>
        <w:t xml:space="preserve">آشنایی دانشجو </w:t>
      </w:r>
      <w:r w:rsidR="00C41E29">
        <w:rPr>
          <w:rFonts w:cs="B Nazanin" w:hint="cs"/>
          <w:sz w:val="24"/>
          <w:szCs w:val="24"/>
          <w:rtl/>
        </w:rPr>
        <w:t>با انواع منابع غیر کتابی و الکترونیکی</w:t>
      </w:r>
    </w:p>
    <w:p w14:paraId="42FFCA0E" w14:textId="42026B64" w:rsidR="00377A5D" w:rsidRPr="00F23B61" w:rsidRDefault="00C41E29" w:rsidP="00B0452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آشنایی با فهرستنویسی منابع غیر کتابی </w:t>
      </w:r>
    </w:p>
    <w:p w14:paraId="3A677112" w14:textId="6CB3929A" w:rsidR="00377A5D" w:rsidRDefault="00C41E29" w:rsidP="0045581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آشنایی با انواع فهرستنویسی های الکترونیکی </w:t>
      </w:r>
    </w:p>
    <w:p w14:paraId="400C0246" w14:textId="16C12DA8" w:rsidR="00C41E29" w:rsidRDefault="00C41E29" w:rsidP="00C41E29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آشنایی با فهرستنوسی های ماشین خوان</w:t>
      </w:r>
    </w:p>
    <w:p w14:paraId="0C013F21" w14:textId="32DDCC79" w:rsidR="00C41E29" w:rsidRPr="00F23B61" w:rsidRDefault="00C41E29" w:rsidP="00C41E29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آشنایی با شبکه ها و پایگاه اطلاعاتی کتابخانه ها</w:t>
      </w:r>
    </w:p>
    <w:p w14:paraId="3E3FF4B4" w14:textId="77777777" w:rsidR="00984049" w:rsidRPr="00DD7113" w:rsidRDefault="00F8031C" w:rsidP="00377A5D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23C5E636" w14:textId="605E9303" w:rsidR="00455815" w:rsidRDefault="00C41E29" w:rsidP="0045581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کاربرد رایانه در فهرستنویسی </w:t>
      </w:r>
    </w:p>
    <w:p w14:paraId="273AC3F7" w14:textId="7E7FD44C" w:rsidR="00C41E29" w:rsidRDefault="00C41E29" w:rsidP="00C41E29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قالب فهرستنویسی غیر کتابی </w:t>
      </w:r>
    </w:p>
    <w:p w14:paraId="0900753A" w14:textId="07ADE3D4" w:rsidR="00C41E29" w:rsidRDefault="00C41E29" w:rsidP="00C41E29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قالب پیشینه های الکترونیکی </w:t>
      </w:r>
    </w:p>
    <w:p w14:paraId="3509DF02" w14:textId="5D6E7C82" w:rsidR="00C41E29" w:rsidRDefault="00C41E29" w:rsidP="00C41E29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فهرستنویسی در نرم افزار کتابخانه </w:t>
      </w:r>
    </w:p>
    <w:p w14:paraId="72AB694E" w14:textId="572CB65F" w:rsidR="00C41E29" w:rsidRDefault="00C41E29" w:rsidP="00C41E29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فهرستنویسی نسخه برداری از پایگاه و شبکه کتابشناختی</w:t>
      </w:r>
    </w:p>
    <w:p w14:paraId="051D2567" w14:textId="4645C354" w:rsidR="00984049" w:rsidRPr="00DD7113" w:rsidRDefault="00F8031C" w:rsidP="00455815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455815" w:rsidRDefault="00F8031C" w:rsidP="00FC2A93">
      <w:pPr>
        <w:bidi/>
        <w:spacing w:after="0"/>
        <w:rPr>
          <w:rFonts w:cs="B Nazanin"/>
          <w:sz w:val="24"/>
          <w:szCs w:val="24"/>
        </w:rPr>
      </w:pPr>
      <w:r w:rsidRPr="00455815">
        <w:rPr>
          <w:rFonts w:cs="B Nazanin"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Pr="00455815" w:rsidRDefault="00D20967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bookmarkStart w:id="0" w:name="_Hlk96855334"/>
      <w:r w:rsidRPr="00455815">
        <w:rPr>
          <w:rFonts w:cs="B Nazanin"/>
          <w:b/>
          <w:bCs/>
          <w:sz w:val="24"/>
          <w:szCs w:val="24"/>
        </w:rPr>
        <w:sym w:font="Wingdings 2" w:char="F02A"/>
      </w:r>
      <w:bookmarkEnd w:id="0"/>
      <w:r w:rsidR="00FC2A93" w:rsidRPr="00455815">
        <w:rPr>
          <w:rFonts w:cs="B Nazanin" w:hint="cs"/>
          <w:b/>
          <w:bCs/>
          <w:sz w:val="24"/>
          <w:szCs w:val="24"/>
          <w:rtl/>
        </w:rPr>
        <w:t xml:space="preserve"> </w:t>
      </w:r>
      <w:r w:rsidR="00F8031C" w:rsidRPr="00455815">
        <w:rPr>
          <w:rFonts w:cs="B Nazanin"/>
          <w:b/>
          <w:bCs/>
          <w:sz w:val="24"/>
          <w:szCs w:val="24"/>
          <w:rtl/>
        </w:rPr>
        <w:t>یادگیری مبتني بر حل مسئله</w:t>
      </w:r>
      <w:r w:rsidRPr="00455815">
        <w:rPr>
          <w:rFonts w:cs="B Nazanin" w:hint="cs"/>
          <w:b/>
          <w:bCs/>
          <w:sz w:val="24"/>
          <w:szCs w:val="24"/>
          <w:rtl/>
        </w:rPr>
        <w:t>(</w:t>
      </w:r>
      <w:r w:rsidR="00F8031C" w:rsidRPr="00455815">
        <w:rPr>
          <w:rFonts w:cs="B Nazanin"/>
          <w:b/>
          <w:bCs/>
          <w:sz w:val="24"/>
          <w:szCs w:val="24"/>
        </w:rPr>
        <w:t>PBL</w:t>
      </w:r>
      <w:r w:rsidRPr="00455815">
        <w:rPr>
          <w:rFonts w:cs="B Nazanin" w:hint="cs"/>
          <w:b/>
          <w:bCs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B1C741A" w:rsidR="00F8031C" w:rsidRPr="00DD7113" w:rsidRDefault="00B04521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lastRenderedPageBreak/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6BFAF07E" w14:textId="2C9CA163" w:rsidR="001D33EE" w:rsidRPr="004479FB" w:rsidRDefault="002960E8" w:rsidP="004479FB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Default="001D33EE" w:rsidP="001D33EE">
      <w:pPr>
        <w:bidi/>
        <w:rPr>
          <w:rFonts w:cs="B Nazanin"/>
          <w:rtl/>
        </w:rPr>
      </w:pPr>
    </w:p>
    <w:p w14:paraId="0D9EF0C6" w14:textId="77777777" w:rsidR="00B04521" w:rsidRDefault="00B04521" w:rsidP="00B04521">
      <w:pPr>
        <w:bidi/>
        <w:rPr>
          <w:rFonts w:cs="B Nazanin"/>
          <w:rtl/>
        </w:rPr>
      </w:pPr>
    </w:p>
    <w:p w14:paraId="2587A1FD" w14:textId="77777777" w:rsidR="00B04521" w:rsidRDefault="00B04521" w:rsidP="00B04521">
      <w:pPr>
        <w:bidi/>
        <w:rPr>
          <w:rFonts w:cs="B Nazanin"/>
          <w:rtl/>
        </w:rPr>
      </w:pPr>
    </w:p>
    <w:p w14:paraId="5F5E3A61" w14:textId="77777777" w:rsidR="00B04521" w:rsidRPr="00DD7113" w:rsidRDefault="00B04521" w:rsidP="00B04521">
      <w:pPr>
        <w:bidi/>
        <w:rPr>
          <w:rFonts w:cs="B Nazanin"/>
          <w:rtl/>
        </w:rPr>
      </w:pPr>
    </w:p>
    <w:p w14:paraId="7E7FE512" w14:textId="6B34C1FF" w:rsidR="002960E8" w:rsidRDefault="00FC2A93" w:rsidP="00B04521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B04521">
        <w:rPr>
          <w:rFonts w:cs="B Nazanin" w:hint="cs"/>
          <w:sz w:val="24"/>
          <w:szCs w:val="24"/>
          <w:rtl/>
        </w:rPr>
        <w:t xml:space="preserve">سازماندهی دانش </w:t>
      </w:r>
      <w:r w:rsidR="00C41E29">
        <w:rPr>
          <w:rFonts w:cs="B Nazanin" w:hint="cs"/>
          <w:sz w:val="24"/>
          <w:szCs w:val="24"/>
          <w:rtl/>
        </w:rPr>
        <w:t>5</w:t>
      </w:r>
    </w:p>
    <w:p w14:paraId="34F88352" w14:textId="74ECFDCA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</w:t>
      </w:r>
      <w:r w:rsidR="00C41E29">
        <w:rPr>
          <w:rFonts w:cs="B Nazanin" w:hint="cs"/>
          <w:b/>
          <w:bCs/>
          <w:sz w:val="28"/>
          <w:szCs w:val="28"/>
          <w:rtl/>
        </w:rPr>
        <w:t>یکشنبه</w:t>
      </w:r>
      <w:r w:rsidR="00455815">
        <w:rPr>
          <w:rFonts w:cs="B Nazanin" w:hint="cs"/>
          <w:b/>
          <w:bCs/>
          <w:sz w:val="28"/>
          <w:szCs w:val="28"/>
          <w:rtl/>
        </w:rPr>
        <w:t xml:space="preserve"> 8-10</w:t>
      </w:r>
      <w:r>
        <w:rPr>
          <w:rFonts w:cs="B Nazanin" w:hint="cs"/>
          <w:b/>
          <w:bCs/>
          <w:sz w:val="28"/>
          <w:szCs w:val="28"/>
          <w:rtl/>
        </w:rPr>
        <w:t>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2019278C" w:rsidR="006A0F30" w:rsidRPr="00DD7113" w:rsidRDefault="00455815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تعریف </w:t>
            </w:r>
            <w:r w:rsidR="00C41E29">
              <w:rPr>
                <w:rFonts w:cs="B Nazanin" w:hint="cs"/>
                <w:rtl/>
              </w:rPr>
              <w:t xml:space="preserve">فهرستنویسی غیر کتابی </w:t>
            </w:r>
          </w:p>
        </w:tc>
        <w:tc>
          <w:tcPr>
            <w:tcW w:w="1725" w:type="dxa"/>
          </w:tcPr>
          <w:p w14:paraId="1283E368" w14:textId="4185933F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  <w:r w:rsidR="009C09B5">
              <w:rPr>
                <w:rFonts w:cs="B Nazanin" w:hint="cs"/>
                <w:rtl/>
              </w:rPr>
              <w:t xml:space="preserve"> و یادگیری مبتنی بر حل مساله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1D74D11E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41E29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1A8CC22F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تعریف فهرستنویسی غیر کتابی </w:t>
            </w:r>
          </w:p>
        </w:tc>
        <w:tc>
          <w:tcPr>
            <w:tcW w:w="1725" w:type="dxa"/>
          </w:tcPr>
          <w:p w14:paraId="6ECCF953" w14:textId="4078E781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7AE1B781" w14:textId="68B7D0AA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2B897025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9C09B5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9C09B5" w:rsidRPr="00DD7113" w:rsidRDefault="009C09B5" w:rsidP="009C09B5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774525AE" w:rsidR="009C09B5" w:rsidRPr="00DD7113" w:rsidRDefault="00C41E29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و شناسایی فهرستنویسی رایانه ای و الکترونیکی </w:t>
            </w:r>
          </w:p>
        </w:tc>
        <w:tc>
          <w:tcPr>
            <w:tcW w:w="1725" w:type="dxa"/>
          </w:tcPr>
          <w:p w14:paraId="50A6294B" w14:textId="75FCCD61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6F571E31" w14:textId="4885D0C0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2A011FC" w:rsidR="009C09B5" w:rsidRPr="00DD7113" w:rsidRDefault="009C09B5" w:rsidP="009C09B5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41E29" w:rsidRPr="00DD7113" w14:paraId="25E3ECDA" w14:textId="77777777" w:rsidTr="00C41E2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  <w:shd w:val="clear" w:color="auto" w:fill="auto"/>
          </w:tcPr>
          <w:p w14:paraId="5279696D" w14:textId="55FE5329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و شناسایی فهرستنویسی رایانه ای و الکترونیکی </w:t>
            </w:r>
          </w:p>
        </w:tc>
        <w:tc>
          <w:tcPr>
            <w:tcW w:w="1725" w:type="dxa"/>
          </w:tcPr>
          <w:p w14:paraId="1F00A69E" w14:textId="449AF72D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6CE5F61" w14:textId="118B1065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61DEC284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41E29" w:rsidRPr="00DD7113" w14:paraId="5BDC495D" w14:textId="77777777" w:rsidTr="00C41E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  <w:shd w:val="clear" w:color="auto" w:fill="auto"/>
          </w:tcPr>
          <w:p w14:paraId="507B2202" w14:textId="784EE83E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و شناسایی فهرستنویسی رایانه ای و الکترونیکی </w:t>
            </w:r>
          </w:p>
        </w:tc>
        <w:tc>
          <w:tcPr>
            <w:tcW w:w="1725" w:type="dxa"/>
          </w:tcPr>
          <w:p w14:paraId="0EC03EFC" w14:textId="69BA9F3E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ED48909" w14:textId="7704D084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39D93737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41E29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6</w:t>
            </w:r>
          </w:p>
        </w:tc>
        <w:tc>
          <w:tcPr>
            <w:tcW w:w="4357" w:type="dxa"/>
          </w:tcPr>
          <w:p w14:paraId="2B2AACC6" w14:textId="34E54133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و شناسایی فهرستنویسی رایانه ای و الکترونیکی </w:t>
            </w:r>
          </w:p>
        </w:tc>
        <w:tc>
          <w:tcPr>
            <w:tcW w:w="1725" w:type="dxa"/>
          </w:tcPr>
          <w:p w14:paraId="3D5F30E3" w14:textId="2CF3AC92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F32FFAC" w14:textId="003CF3BC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D281D15" w:rsidR="00C41E29" w:rsidRPr="00DD7113" w:rsidRDefault="00C41E29" w:rsidP="00C41E29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41E29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428E8A38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و شناسایی فهرستنویسی رایانه ای و الکترونیکی </w:t>
            </w:r>
          </w:p>
        </w:tc>
        <w:tc>
          <w:tcPr>
            <w:tcW w:w="1725" w:type="dxa"/>
          </w:tcPr>
          <w:p w14:paraId="380611F6" w14:textId="23432C96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60A6B4E" w14:textId="07E35A26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66F0A23E" w:rsidR="00C41E29" w:rsidRPr="00DD7113" w:rsidRDefault="00C41E29" w:rsidP="00C41E29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41E29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7A0CBC0E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و شناسایی فهرستنویسی رایانه ای و الکترونیکی </w:t>
            </w:r>
          </w:p>
        </w:tc>
        <w:tc>
          <w:tcPr>
            <w:tcW w:w="1725" w:type="dxa"/>
          </w:tcPr>
          <w:p w14:paraId="02FD9E2C" w14:textId="4C848DE2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4A1A8E41" w14:textId="5BEBE002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88D08C7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41E29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296F3827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و شناسایی فهرستنویسی رایانه ای و الکترونیکی </w:t>
            </w:r>
          </w:p>
        </w:tc>
        <w:tc>
          <w:tcPr>
            <w:tcW w:w="1725" w:type="dxa"/>
          </w:tcPr>
          <w:p w14:paraId="470F8D48" w14:textId="0F3F8B0D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31F05F26" w14:textId="56A9B19C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1596957C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F23B61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265A976D" w:rsidR="00F23B61" w:rsidRPr="00DD7113" w:rsidRDefault="00C41E29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فهرست نویسی ماشین خوان</w:t>
            </w:r>
          </w:p>
        </w:tc>
        <w:tc>
          <w:tcPr>
            <w:tcW w:w="1725" w:type="dxa"/>
          </w:tcPr>
          <w:p w14:paraId="706EFB9B" w14:textId="34E117F1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D204BA4" w14:textId="3AABEB4F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4CF16BB2" w:rsidR="00F23B61" w:rsidRPr="00DD7113" w:rsidRDefault="00F23B61" w:rsidP="00F23B61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41E29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00E05D86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فهرست نویسی ماشین خوان</w:t>
            </w:r>
          </w:p>
        </w:tc>
        <w:tc>
          <w:tcPr>
            <w:tcW w:w="1725" w:type="dxa"/>
          </w:tcPr>
          <w:p w14:paraId="504C9B4F" w14:textId="1851C587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28DFD8C6" w14:textId="6CB75534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64BD6799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41E29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0D018BC0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فهرست نویسی ماشین خوان</w:t>
            </w:r>
          </w:p>
        </w:tc>
        <w:tc>
          <w:tcPr>
            <w:tcW w:w="1725" w:type="dxa"/>
          </w:tcPr>
          <w:p w14:paraId="5D639C14" w14:textId="49EAB02E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500ED6F8" w14:textId="25EF0370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513C53EA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41E29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3859A67E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فهرست نویسی ماشین خوان</w:t>
            </w:r>
          </w:p>
        </w:tc>
        <w:tc>
          <w:tcPr>
            <w:tcW w:w="1725" w:type="dxa"/>
          </w:tcPr>
          <w:p w14:paraId="0DBA53D8" w14:textId="7C65AC83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7EE5B24" w14:textId="5167948A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126C111A" w:rsidR="00C41E29" w:rsidRPr="00DD7113" w:rsidRDefault="00C41E29" w:rsidP="00C41E29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41E29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747E10C6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فهرست نویسی ماشین خوان</w:t>
            </w:r>
          </w:p>
        </w:tc>
        <w:tc>
          <w:tcPr>
            <w:tcW w:w="1725" w:type="dxa"/>
          </w:tcPr>
          <w:p w14:paraId="6DD976E5" w14:textId="5DB606C0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3104937E" w14:textId="402F338D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56D8C4CC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F23B61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15</w:t>
            </w:r>
          </w:p>
        </w:tc>
        <w:tc>
          <w:tcPr>
            <w:tcW w:w="4357" w:type="dxa"/>
          </w:tcPr>
          <w:p w14:paraId="1902750E" w14:textId="6366B64A" w:rsidR="00F23B61" w:rsidRPr="00DD7113" w:rsidRDefault="00C41E29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آشنایی با فهرستنویسی نرم افزار </w:t>
            </w:r>
          </w:p>
        </w:tc>
        <w:tc>
          <w:tcPr>
            <w:tcW w:w="1725" w:type="dxa"/>
          </w:tcPr>
          <w:p w14:paraId="5595D9CD" w14:textId="196B320E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E516564" w14:textId="4AB324C1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5502A258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41E29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C41E29" w:rsidRPr="00DD7113" w:rsidRDefault="00C41E29" w:rsidP="00C41E29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5B9DF97F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آشنایی با فهرستنویسی نرم افزار </w:t>
            </w:r>
          </w:p>
        </w:tc>
        <w:tc>
          <w:tcPr>
            <w:tcW w:w="1725" w:type="dxa"/>
          </w:tcPr>
          <w:p w14:paraId="2EE4FDAC" w14:textId="07DEEF80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0A7D9F92" w14:textId="70D17792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611AFACF" w:rsidR="00C41E29" w:rsidRPr="00DD7113" w:rsidRDefault="00C41E29" w:rsidP="00C41E29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F23B61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F23B61" w:rsidRPr="00DD7113" w:rsidRDefault="00F23B61" w:rsidP="00F23B6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470EA520" w:rsidR="00F23B61" w:rsidRPr="00DD7113" w:rsidRDefault="00C41E29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اشنایی با پایگاه و شبکه کتابشناختی</w:t>
            </w:r>
          </w:p>
        </w:tc>
        <w:tc>
          <w:tcPr>
            <w:tcW w:w="1725" w:type="dxa"/>
          </w:tcPr>
          <w:p w14:paraId="559D9C08" w14:textId="4411AA5E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 و بحث  و یادگیری مبتنی بر حل مساله</w:t>
            </w:r>
          </w:p>
        </w:tc>
        <w:tc>
          <w:tcPr>
            <w:tcW w:w="1318" w:type="dxa"/>
          </w:tcPr>
          <w:p w14:paraId="17E45ADB" w14:textId="21E47D0A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6314C62B" w:rsidR="00F23B61" w:rsidRPr="00DD7113" w:rsidRDefault="00F23B61" w:rsidP="00F23B61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 xml:space="preserve">مطالعه منابع معرفي شده </w:t>
      </w:r>
    </w:p>
    <w:p w14:paraId="7756B3A4" w14:textId="337198EF" w:rsidR="00C779E4" w:rsidRPr="00DD7113" w:rsidRDefault="009C09B5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تکالیف 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391E40DB" w:rsidR="004D31E2" w:rsidRPr="00D55BCF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ارزیابی تکوینی (سازنده)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5"/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 xml:space="preserve">:انجام </w:t>
      </w:r>
      <w:r w:rsidR="009C09B5">
        <w:rPr>
          <w:rFonts w:cs="B Nazanin" w:hint="cs"/>
          <w:sz w:val="24"/>
          <w:szCs w:val="24"/>
          <w:highlight w:val="yellow"/>
          <w:rtl/>
        </w:rPr>
        <w:t>تکالیف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 xml:space="preserve"> کلاسی </w:t>
      </w:r>
    </w:p>
    <w:p w14:paraId="2CD9A9A4" w14:textId="3054B6E2" w:rsidR="00814796" w:rsidRPr="00D55BCF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</w:t>
      </w:r>
      <w:r w:rsidRPr="00D55BCF">
        <w:rPr>
          <w:rFonts w:cs="B Nazanin"/>
          <w:sz w:val="24"/>
          <w:szCs w:val="24"/>
          <w:highlight w:val="yellow"/>
          <w:rtl/>
        </w:rPr>
        <w:t>رزیابی تراکمی</w:t>
      </w:r>
      <w:r w:rsidRPr="00D55BCF">
        <w:rPr>
          <w:rFonts w:cs="B Nazanin" w:hint="cs"/>
          <w:sz w:val="24"/>
          <w:szCs w:val="24"/>
          <w:highlight w:val="yellow"/>
          <w:rtl/>
        </w:rPr>
        <w:t xml:space="preserve"> (پایانی)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6"/>
      </w:r>
      <w:r w:rsidRPr="00D55BCF">
        <w:rPr>
          <w:rFonts w:cs="B Nazanin"/>
          <w:sz w:val="24"/>
          <w:szCs w:val="24"/>
          <w:highlight w:val="yellow"/>
        </w:rPr>
        <w:t xml:space="preserve"> 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(آزمون کتبی به شکل تشریحی</w:t>
      </w:r>
      <w:r w:rsidR="009C09B5">
        <w:rPr>
          <w:rFonts w:cs="B Nazanin" w:hint="cs"/>
          <w:sz w:val="24"/>
          <w:szCs w:val="24"/>
          <w:highlight w:val="yellow"/>
          <w:rtl/>
        </w:rPr>
        <w:t xml:space="preserve"> و کار عملی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)</w:t>
      </w:r>
    </w:p>
    <w:p w14:paraId="657EBA4F" w14:textId="7DACC566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: آزمون پایانی 70 درصد و فعالیت کلاسی و حضور در کلاس و مشارکت در بحث های کلاسی 30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026783D4" w14:textId="3C076A1B" w:rsidR="00D46971" w:rsidRDefault="00C41E29" w:rsidP="00D4697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اولسون ن ب. فهرستنویسی منابع اینترنتی: دستنامه و راهنمای عملی. ترجمه ف باجی. تهران: دبیزش، 1384</w:t>
      </w:r>
    </w:p>
    <w:p w14:paraId="1F22B150" w14:textId="10F914FE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1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1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lastRenderedPageBreak/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lastRenderedPageBreak/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headerReference w:type="first" r:id="rId11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A59C0" w14:textId="77777777" w:rsidR="000F6492" w:rsidRDefault="000F6492" w:rsidP="00D830B3">
      <w:pPr>
        <w:spacing w:after="0" w:line="240" w:lineRule="auto"/>
      </w:pPr>
      <w:r>
        <w:separator/>
      </w:r>
    </w:p>
  </w:endnote>
  <w:endnote w:type="continuationSeparator" w:id="0">
    <w:p w14:paraId="1BCAC9DB" w14:textId="77777777" w:rsidR="000F6492" w:rsidRDefault="000F6492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D8FDE" w14:textId="77777777" w:rsidR="000F6492" w:rsidRDefault="000F6492" w:rsidP="00D830B3">
      <w:pPr>
        <w:spacing w:after="0" w:line="240" w:lineRule="auto"/>
      </w:pPr>
      <w:r>
        <w:separator/>
      </w:r>
    </w:p>
  </w:footnote>
  <w:footnote w:type="continuationSeparator" w:id="0">
    <w:p w14:paraId="266F23BA" w14:textId="77777777" w:rsidR="000F6492" w:rsidRDefault="000F6492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269502364">
    <w:abstractNumId w:val="1"/>
  </w:num>
  <w:num w:numId="2" w16cid:durableId="407731574">
    <w:abstractNumId w:val="5"/>
  </w:num>
  <w:num w:numId="3" w16cid:durableId="1183132940">
    <w:abstractNumId w:val="7"/>
  </w:num>
  <w:num w:numId="4" w16cid:durableId="663363557">
    <w:abstractNumId w:val="6"/>
  </w:num>
  <w:num w:numId="5" w16cid:durableId="714236717">
    <w:abstractNumId w:val="0"/>
  </w:num>
  <w:num w:numId="6" w16cid:durableId="231623672">
    <w:abstractNumId w:val="2"/>
  </w:num>
  <w:num w:numId="7" w16cid:durableId="1155758074">
    <w:abstractNumId w:val="4"/>
  </w:num>
  <w:num w:numId="8" w16cid:durableId="12853887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0F6492"/>
    <w:rsid w:val="001210DE"/>
    <w:rsid w:val="0012766E"/>
    <w:rsid w:val="00142EDA"/>
    <w:rsid w:val="001C3511"/>
    <w:rsid w:val="001D1A40"/>
    <w:rsid w:val="001D33EE"/>
    <w:rsid w:val="001D5988"/>
    <w:rsid w:val="001E79B4"/>
    <w:rsid w:val="00207B63"/>
    <w:rsid w:val="00212432"/>
    <w:rsid w:val="00226231"/>
    <w:rsid w:val="00236AF9"/>
    <w:rsid w:val="002509C2"/>
    <w:rsid w:val="00265E23"/>
    <w:rsid w:val="002960E8"/>
    <w:rsid w:val="00296DE6"/>
    <w:rsid w:val="002F18F0"/>
    <w:rsid w:val="002F5E97"/>
    <w:rsid w:val="003136DE"/>
    <w:rsid w:val="00322279"/>
    <w:rsid w:val="00377A5D"/>
    <w:rsid w:val="003E0CB7"/>
    <w:rsid w:val="00424473"/>
    <w:rsid w:val="004479FB"/>
    <w:rsid w:val="00455815"/>
    <w:rsid w:val="0048676D"/>
    <w:rsid w:val="004A634E"/>
    <w:rsid w:val="004D31E2"/>
    <w:rsid w:val="00513AF4"/>
    <w:rsid w:val="00593572"/>
    <w:rsid w:val="005D6E8D"/>
    <w:rsid w:val="0063765B"/>
    <w:rsid w:val="006479D9"/>
    <w:rsid w:val="00654122"/>
    <w:rsid w:val="006577A9"/>
    <w:rsid w:val="00690ED1"/>
    <w:rsid w:val="00693EF8"/>
    <w:rsid w:val="006A0F30"/>
    <w:rsid w:val="006C7FEC"/>
    <w:rsid w:val="007011A0"/>
    <w:rsid w:val="00771F6B"/>
    <w:rsid w:val="00776EA1"/>
    <w:rsid w:val="00794875"/>
    <w:rsid w:val="00795C37"/>
    <w:rsid w:val="007D653F"/>
    <w:rsid w:val="00813625"/>
    <w:rsid w:val="00814796"/>
    <w:rsid w:val="0085236A"/>
    <w:rsid w:val="00857EBF"/>
    <w:rsid w:val="00881ABD"/>
    <w:rsid w:val="008858AD"/>
    <w:rsid w:val="008B0993"/>
    <w:rsid w:val="008B173A"/>
    <w:rsid w:val="00926E15"/>
    <w:rsid w:val="009301BE"/>
    <w:rsid w:val="00961754"/>
    <w:rsid w:val="00984049"/>
    <w:rsid w:val="009961B3"/>
    <w:rsid w:val="009C09B5"/>
    <w:rsid w:val="00A11E64"/>
    <w:rsid w:val="00A30988"/>
    <w:rsid w:val="00A816CB"/>
    <w:rsid w:val="00AD6EEF"/>
    <w:rsid w:val="00B04521"/>
    <w:rsid w:val="00B41B31"/>
    <w:rsid w:val="00B45C6F"/>
    <w:rsid w:val="00B93A94"/>
    <w:rsid w:val="00BB77B8"/>
    <w:rsid w:val="00C41E29"/>
    <w:rsid w:val="00C70DD2"/>
    <w:rsid w:val="00C779E4"/>
    <w:rsid w:val="00CC0463"/>
    <w:rsid w:val="00D17D02"/>
    <w:rsid w:val="00D20967"/>
    <w:rsid w:val="00D306DE"/>
    <w:rsid w:val="00D46971"/>
    <w:rsid w:val="00D55BCF"/>
    <w:rsid w:val="00D639C8"/>
    <w:rsid w:val="00D830B3"/>
    <w:rsid w:val="00DD3109"/>
    <w:rsid w:val="00DD7113"/>
    <w:rsid w:val="00EC0E3C"/>
    <w:rsid w:val="00F0200A"/>
    <w:rsid w:val="00F23B61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2CF3C-FFD0-4118-AB1A-B99462DE8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Shadi Asadzandi</cp:lastModifiedBy>
  <cp:revision>12</cp:revision>
  <dcterms:created xsi:type="dcterms:W3CDTF">2022-08-14T07:39:00Z</dcterms:created>
  <dcterms:modified xsi:type="dcterms:W3CDTF">2023-02-22T10:34:00Z</dcterms:modified>
</cp:coreProperties>
</file>